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ACF1" w14:textId="1E6A5B94" w:rsidR="009A7FC7" w:rsidRPr="009A7FC7" w:rsidRDefault="009A7FC7" w:rsidP="009A7FC7">
      <w:pPr>
        <w:keepNext/>
        <w:keepLines/>
        <w:spacing w:before="240" w:after="0"/>
        <w:outlineLvl w:val="0"/>
        <w:rPr>
          <w:rFonts w:ascii="Arial" w:eastAsia="Arial" w:hAnsi="Arial" w:cs="Arial"/>
          <w:color w:val="2F5496" w:themeColor="accent1" w:themeShade="BF"/>
          <w:sz w:val="28"/>
          <w:szCs w:val="28"/>
        </w:rPr>
      </w:pPr>
      <w:r w:rsidRPr="009A7FC7">
        <w:rPr>
          <w:rFonts w:ascii="Arial" w:eastAsia="Arial" w:hAnsi="Arial" w:cs="Arial"/>
          <w:color w:val="2F5496" w:themeColor="accent1" w:themeShade="BF"/>
          <w:sz w:val="28"/>
          <w:szCs w:val="28"/>
        </w:rPr>
        <w:t>Samarbeidsavtale</w:t>
      </w:r>
      <w:r>
        <w:rPr>
          <w:rFonts w:ascii="Arial" w:eastAsia="Arial" w:hAnsi="Arial" w:cs="Arial"/>
          <w:color w:val="2F5496" w:themeColor="accent1" w:themeShade="BF"/>
          <w:sz w:val="28"/>
          <w:szCs w:val="28"/>
        </w:rPr>
        <w:t xml:space="preserve"> mellom leverandør av </w:t>
      </w:r>
      <w:proofErr w:type="spellStart"/>
      <w:r>
        <w:rPr>
          <w:rFonts w:ascii="Arial" w:eastAsia="Arial" w:hAnsi="Arial" w:cs="Arial"/>
          <w:color w:val="2F5496" w:themeColor="accent1" w:themeShade="BF"/>
          <w:sz w:val="28"/>
          <w:szCs w:val="28"/>
        </w:rPr>
        <w:t>coachingtjenester</w:t>
      </w:r>
      <w:proofErr w:type="spellEnd"/>
      <w:r>
        <w:rPr>
          <w:rFonts w:ascii="Arial" w:eastAsia="Arial" w:hAnsi="Arial" w:cs="Arial"/>
          <w:color w:val="2F5496" w:themeColor="accent1" w:themeShade="BF"/>
          <w:sz w:val="28"/>
          <w:szCs w:val="28"/>
        </w:rPr>
        <w:t xml:space="preserve"> og bestiller (3.parts)</w:t>
      </w:r>
    </w:p>
    <w:p w14:paraId="42F87A49" w14:textId="77777777" w:rsidR="009A7FC7" w:rsidRPr="009A7FC7" w:rsidRDefault="009A7FC7" w:rsidP="009A7FC7">
      <w:pPr>
        <w:shd w:val="clear" w:color="auto" w:fill="FFFFFF"/>
        <w:spacing w:after="240" w:line="240" w:lineRule="auto"/>
        <w:rPr>
          <w:rFonts w:ascii="Arial" w:eastAsia="Arial" w:hAnsi="Arial" w:cs="Arial"/>
          <w:i/>
          <w:color w:val="646464"/>
          <w:sz w:val="24"/>
          <w:szCs w:val="24"/>
        </w:rPr>
      </w:pPr>
    </w:p>
    <w:p w14:paraId="5178091A" w14:textId="5DA49FE5" w:rsidR="009A7FC7" w:rsidRDefault="009A7FC7" w:rsidP="009A7FC7">
      <w:pPr>
        <w:shd w:val="clear" w:color="auto" w:fill="FFFFFF"/>
        <w:spacing w:after="240" w:line="240" w:lineRule="auto"/>
        <w:rPr>
          <w:rFonts w:ascii="Arial" w:eastAsia="Arial" w:hAnsi="Arial" w:cs="Arial"/>
          <w:b/>
          <w:color w:val="646464"/>
          <w:sz w:val="24"/>
          <w:szCs w:val="24"/>
        </w:rPr>
      </w:pPr>
      <w:r w:rsidRPr="009A7FC7">
        <w:rPr>
          <w:rFonts w:ascii="Arial" w:eastAsia="Arial" w:hAnsi="Arial" w:cs="Arial"/>
          <w:b/>
          <w:color w:val="646464"/>
          <w:sz w:val="24"/>
          <w:szCs w:val="24"/>
        </w:rPr>
        <w:t>Samarbeidsavtale mellom XX (</w:t>
      </w:r>
      <w:r>
        <w:rPr>
          <w:rFonts w:ascii="Arial" w:eastAsia="Arial" w:hAnsi="Arial" w:cs="Arial"/>
          <w:b/>
          <w:color w:val="646464"/>
          <w:sz w:val="24"/>
          <w:szCs w:val="24"/>
        </w:rPr>
        <w:t xml:space="preserve">leverandør av </w:t>
      </w:r>
      <w:proofErr w:type="spellStart"/>
      <w:r>
        <w:rPr>
          <w:rFonts w:ascii="Arial" w:eastAsia="Arial" w:hAnsi="Arial" w:cs="Arial"/>
          <w:b/>
          <w:color w:val="646464"/>
          <w:sz w:val="24"/>
          <w:szCs w:val="24"/>
        </w:rPr>
        <w:t>coachingtjenester</w:t>
      </w:r>
      <w:proofErr w:type="spellEnd"/>
      <w:r w:rsidRPr="009A7FC7">
        <w:rPr>
          <w:rFonts w:ascii="Arial" w:eastAsia="Arial" w:hAnsi="Arial" w:cs="Arial"/>
          <w:b/>
          <w:color w:val="646464"/>
          <w:sz w:val="24"/>
          <w:szCs w:val="24"/>
        </w:rPr>
        <w:t xml:space="preserve">, firmanavn, org. nr.) og </w:t>
      </w:r>
      <w:r>
        <w:rPr>
          <w:rFonts w:ascii="Arial" w:eastAsia="Arial" w:hAnsi="Arial" w:cs="Arial"/>
          <w:b/>
          <w:color w:val="646464"/>
          <w:sz w:val="24"/>
          <w:szCs w:val="24"/>
        </w:rPr>
        <w:t xml:space="preserve">YY </w:t>
      </w:r>
      <w:r w:rsidRPr="009A7FC7">
        <w:rPr>
          <w:rFonts w:ascii="Arial" w:eastAsia="Arial" w:hAnsi="Arial" w:cs="Arial"/>
          <w:b/>
          <w:color w:val="646464"/>
          <w:sz w:val="24"/>
          <w:szCs w:val="24"/>
        </w:rPr>
        <w:t>(</w:t>
      </w:r>
      <w:r>
        <w:rPr>
          <w:rFonts w:ascii="Arial" w:eastAsia="Arial" w:hAnsi="Arial" w:cs="Arial"/>
          <w:b/>
          <w:color w:val="646464"/>
          <w:sz w:val="24"/>
          <w:szCs w:val="24"/>
        </w:rPr>
        <w:t>bestiller og oppdragsgiver</w:t>
      </w:r>
      <w:r w:rsidRPr="009A7FC7">
        <w:rPr>
          <w:rFonts w:ascii="Arial" w:eastAsia="Arial" w:hAnsi="Arial" w:cs="Arial"/>
          <w:b/>
          <w:color w:val="646464"/>
          <w:sz w:val="24"/>
          <w:szCs w:val="24"/>
        </w:rPr>
        <w:t>)</w:t>
      </w:r>
    </w:p>
    <w:p w14:paraId="613823DE" w14:textId="4EAF83E9" w:rsidR="009A7FC7" w:rsidRPr="009A7FC7" w:rsidRDefault="009A7FC7" w:rsidP="00775CA9">
      <w:pPr>
        <w:rPr>
          <w:i/>
          <w:iCs/>
        </w:rPr>
      </w:pPr>
      <w:r w:rsidRPr="00775CA9">
        <w:rPr>
          <w:i/>
          <w:iCs/>
        </w:rPr>
        <w:t xml:space="preserve">Når bestiller er en organisasjon hvor oppdraget er å </w:t>
      </w:r>
      <w:proofErr w:type="spellStart"/>
      <w:r w:rsidRPr="00775CA9">
        <w:rPr>
          <w:i/>
          <w:iCs/>
        </w:rPr>
        <w:t>coache</w:t>
      </w:r>
      <w:proofErr w:type="spellEnd"/>
      <w:r w:rsidRPr="00775CA9">
        <w:rPr>
          <w:i/>
          <w:iCs/>
        </w:rPr>
        <w:t xml:space="preserve"> en eller flere ansatte.</w:t>
      </w:r>
    </w:p>
    <w:p w14:paraId="05020856" w14:textId="77777777" w:rsidR="009A7FC7" w:rsidRPr="009A7FC7" w:rsidRDefault="009A7FC7" w:rsidP="009A7FC7">
      <w:r w:rsidRPr="009A7FC7">
        <w:t xml:space="preserve">Navn på </w:t>
      </w:r>
      <w:proofErr w:type="spellStart"/>
      <w:r w:rsidRPr="009A7FC7">
        <w:t>gestaltcoach</w:t>
      </w:r>
      <w:proofErr w:type="spellEnd"/>
      <w:r w:rsidRPr="009A7FC7">
        <w:t xml:space="preserve">: </w:t>
      </w:r>
    </w:p>
    <w:p w14:paraId="3A066F35" w14:textId="77777777" w:rsidR="009A7FC7" w:rsidRPr="009A7FC7" w:rsidRDefault="009A7FC7" w:rsidP="009A7FC7">
      <w:r w:rsidRPr="009A7FC7">
        <w:t xml:space="preserve">Telefon nummer: </w:t>
      </w:r>
    </w:p>
    <w:p w14:paraId="23E5254A" w14:textId="77777777" w:rsidR="009A7FC7" w:rsidRPr="009A7FC7" w:rsidRDefault="009A7FC7" w:rsidP="009A7FC7">
      <w:r w:rsidRPr="009A7FC7">
        <w:t xml:space="preserve">E-post: </w:t>
      </w:r>
    </w:p>
    <w:p w14:paraId="28D443FA" w14:textId="14D166CE" w:rsidR="009A7FC7" w:rsidRPr="009A7FC7" w:rsidRDefault="009A7FC7" w:rsidP="009A7FC7">
      <w:r w:rsidRPr="009A7FC7">
        <w:t xml:space="preserve">Det er i dag inngått et samarbeid mellom leverandør av </w:t>
      </w:r>
      <w:proofErr w:type="spellStart"/>
      <w:r w:rsidRPr="009A7FC7">
        <w:t>coachingtjenester</w:t>
      </w:r>
      <w:proofErr w:type="spellEnd"/>
      <w:r w:rsidRPr="009A7FC7">
        <w:t xml:space="preserve"> og bestiller og oppdragsgiver, hvor </w:t>
      </w:r>
      <w:r>
        <w:t xml:space="preserve">XX er </w:t>
      </w:r>
      <w:r w:rsidRPr="009A7FC7">
        <w:t xml:space="preserve">leverandør av </w:t>
      </w:r>
      <w:proofErr w:type="spellStart"/>
      <w:r w:rsidRPr="009A7FC7">
        <w:t>coachingtjenester</w:t>
      </w:r>
      <w:proofErr w:type="spellEnd"/>
      <w:r w:rsidRPr="009A7FC7">
        <w:t xml:space="preserve"> dvs. </w:t>
      </w:r>
      <w:proofErr w:type="spellStart"/>
      <w:r w:rsidRPr="009A7FC7">
        <w:t>gestaltcoach</w:t>
      </w:r>
      <w:proofErr w:type="spellEnd"/>
      <w:r w:rsidRPr="009A7FC7">
        <w:t xml:space="preserve"> og YY er bestiller og oppdragsgiver. </w:t>
      </w:r>
    </w:p>
    <w:p w14:paraId="44728251" w14:textId="2704555F" w:rsidR="009A7FC7" w:rsidRDefault="009A7FC7" w:rsidP="009A7FC7"/>
    <w:p w14:paraId="77FE3C0F" w14:textId="77777777" w:rsidR="009A7FC7" w:rsidRPr="00A16066" w:rsidRDefault="009A7FC7" w:rsidP="009A7FC7">
      <w:pPr>
        <w:rPr>
          <w:b/>
          <w:bCs/>
          <w:sz w:val="28"/>
          <w:szCs w:val="28"/>
        </w:rPr>
      </w:pPr>
      <w:r w:rsidRPr="00A16066">
        <w:rPr>
          <w:b/>
          <w:bCs/>
          <w:sz w:val="28"/>
          <w:szCs w:val="28"/>
        </w:rPr>
        <w:t>Informasjon til oppdragsgiver</w:t>
      </w:r>
    </w:p>
    <w:p w14:paraId="6F52F518" w14:textId="77777777" w:rsidR="009A7FC7" w:rsidRDefault="009A7FC7" w:rsidP="009A7FC7">
      <w:r>
        <w:t xml:space="preserve">Overnevnte </w:t>
      </w:r>
      <w:proofErr w:type="spellStart"/>
      <w:r>
        <w:t>gestaltcoach</w:t>
      </w:r>
      <w:proofErr w:type="spellEnd"/>
      <w:r>
        <w:t xml:space="preserve"> er medlem av GPO (</w:t>
      </w:r>
      <w:proofErr w:type="spellStart"/>
      <w:r>
        <w:t>GestaltPraktiserende</w:t>
      </w:r>
      <w:proofErr w:type="spellEnd"/>
      <w:r>
        <w:t xml:space="preserve"> i Organisasjoner). Dette innebærer noen plikter for denne </w:t>
      </w:r>
      <w:proofErr w:type="spellStart"/>
      <w:r>
        <w:t>gestaltcoach</w:t>
      </w:r>
      <w:proofErr w:type="spellEnd"/>
      <w:r>
        <w:t xml:space="preserve"> og rettigheter for den som mottar coaching. </w:t>
      </w:r>
    </w:p>
    <w:p w14:paraId="5C919E6A" w14:textId="77777777" w:rsidR="009A7FC7" w:rsidRDefault="009A7FC7" w:rsidP="009A7FC7">
      <w:r w:rsidRPr="00870A0E">
        <w:rPr>
          <w:b/>
          <w:bCs/>
        </w:rPr>
        <w:t xml:space="preserve">Plikter for </w:t>
      </w:r>
      <w:proofErr w:type="spellStart"/>
      <w:r w:rsidRPr="00870A0E">
        <w:rPr>
          <w:b/>
          <w:bCs/>
        </w:rPr>
        <w:t>gestaltcoach</w:t>
      </w:r>
      <w:proofErr w:type="spellEnd"/>
      <w:r>
        <w:t xml:space="preserve">: </w:t>
      </w:r>
    </w:p>
    <w:p w14:paraId="59773CB8" w14:textId="4647A4FF" w:rsidR="009A7FC7" w:rsidRDefault="009A7FC7" w:rsidP="009A7FC7">
      <w:r>
        <w:t xml:space="preserve">MEDLEMSKAP OG KOMPETANSE: </w:t>
      </w:r>
      <w:r>
        <w:br/>
        <w:t xml:space="preserve">Være akkreditert medlem av </w:t>
      </w:r>
      <w:proofErr w:type="spellStart"/>
      <w:r>
        <w:t>GestaltPraktiserende</w:t>
      </w:r>
      <w:proofErr w:type="spellEnd"/>
      <w:r>
        <w:t xml:space="preserve"> i Organisasjoner (GPO). Dette innebærer at </w:t>
      </w:r>
      <w:proofErr w:type="spellStart"/>
      <w:r>
        <w:t>coachen</w:t>
      </w:r>
      <w:proofErr w:type="spellEnd"/>
      <w:r>
        <w:t xml:space="preserve"> er godkjent som </w:t>
      </w:r>
      <w:proofErr w:type="spellStart"/>
      <w:r>
        <w:t>gestaltcoach</w:t>
      </w:r>
      <w:proofErr w:type="spellEnd"/>
      <w:r>
        <w:t xml:space="preserve"> av GPO og har forpliktet seg til en rekke kvalitetssikrende ordninger, slik som å motta veiledning på sitt arbeide av godkjent gestaltveileder</w:t>
      </w:r>
      <w:r w:rsidR="00896490">
        <w:t xml:space="preserve"> MGPO</w:t>
      </w:r>
      <w:r>
        <w:t xml:space="preserve">. Mer om </w:t>
      </w:r>
      <w:proofErr w:type="spellStart"/>
      <w:r>
        <w:t>gestaltcoaching</w:t>
      </w:r>
      <w:proofErr w:type="spellEnd"/>
      <w:r>
        <w:t xml:space="preserve"> og gjeldende regler kan ses på nettsiden </w:t>
      </w:r>
      <w:r>
        <w:rPr>
          <w:color w:val="0563C1"/>
          <w:u w:val="single"/>
        </w:rPr>
        <w:t>www.gpo.no</w:t>
      </w:r>
      <w:r>
        <w:t xml:space="preserve">. </w:t>
      </w:r>
    </w:p>
    <w:p w14:paraId="4E61547B" w14:textId="77777777" w:rsidR="009A7FC7" w:rsidRDefault="009A7FC7" w:rsidP="009A7FC7">
      <w:pPr>
        <w:rPr>
          <w:color w:val="FF0000"/>
        </w:rPr>
      </w:pPr>
      <w:r>
        <w:t xml:space="preserve">TAUSHETSPLIKT: </w:t>
      </w:r>
      <w:r>
        <w:br/>
      </w:r>
      <w:proofErr w:type="spellStart"/>
      <w:r>
        <w:t>Coachen</w:t>
      </w:r>
      <w:proofErr w:type="spellEnd"/>
      <w:r>
        <w:t xml:space="preserve"> skal opptre lojalt overfor sine </w:t>
      </w:r>
      <w:proofErr w:type="spellStart"/>
      <w:r>
        <w:t>coacheer</w:t>
      </w:r>
      <w:proofErr w:type="spellEnd"/>
      <w:r>
        <w:t xml:space="preserve"> og overholde taushetsplikt. Bare </w:t>
      </w:r>
      <w:proofErr w:type="spellStart"/>
      <w:r>
        <w:t>coacheen</w:t>
      </w:r>
      <w:proofErr w:type="spellEnd"/>
      <w:r>
        <w:t xml:space="preserve"> selv kan gi samtykke til at opplysninger undergitt taushet kan gis til andre. Taushetsplikten kan kun brytes hvis en persons liv eller helse er i fare, eller til fare for andres, ref. straffelovens § 139. </w:t>
      </w:r>
    </w:p>
    <w:p w14:paraId="06F2D345" w14:textId="77777777" w:rsidR="009A7FC7" w:rsidRDefault="009A7FC7" w:rsidP="009A7FC7">
      <w:pPr>
        <w:rPr>
          <w:color w:val="FF0000"/>
        </w:rPr>
      </w:pPr>
      <w:r>
        <w:t xml:space="preserve">DOKUMENTASJON: </w:t>
      </w:r>
      <w:r>
        <w:br/>
      </w:r>
      <w:proofErr w:type="spellStart"/>
      <w:r>
        <w:t>Coachen</w:t>
      </w:r>
      <w:proofErr w:type="spellEnd"/>
      <w:r>
        <w:t xml:space="preserve"> fører notater fra møtene. Personopplysninger lagres etter Lov om behandling av personopplysninger. </w:t>
      </w:r>
      <w:r w:rsidRPr="00527457">
        <w:t>Se vedlagte personvernerklæring.</w:t>
      </w:r>
    </w:p>
    <w:p w14:paraId="2C9FB6B7" w14:textId="77777777" w:rsidR="009A7FC7" w:rsidRPr="00870A0E" w:rsidRDefault="009A7FC7" w:rsidP="009A7FC7">
      <w:pPr>
        <w:rPr>
          <w:b/>
          <w:bCs/>
        </w:rPr>
      </w:pPr>
      <w:proofErr w:type="spellStart"/>
      <w:r w:rsidRPr="00870A0E">
        <w:rPr>
          <w:b/>
          <w:bCs/>
        </w:rPr>
        <w:t>Coachee</w:t>
      </w:r>
      <w:proofErr w:type="spellEnd"/>
      <w:r w:rsidRPr="00870A0E">
        <w:rPr>
          <w:b/>
          <w:bCs/>
        </w:rPr>
        <w:t xml:space="preserve"> sin rettighet </w:t>
      </w:r>
    </w:p>
    <w:p w14:paraId="06314A40" w14:textId="77777777" w:rsidR="009A7FC7" w:rsidRDefault="009A7FC7" w:rsidP="009A7FC7">
      <w:r>
        <w:t xml:space="preserve">KLAGEADGANG: Som medlem forplikter </w:t>
      </w:r>
      <w:proofErr w:type="spellStart"/>
      <w:r>
        <w:t>coachen</w:t>
      </w:r>
      <w:proofErr w:type="spellEnd"/>
      <w:r>
        <w:t xml:space="preserve"> seg til å utøve sin virksomhet i henhold til Etiske Prinsipper for </w:t>
      </w:r>
      <w:proofErr w:type="spellStart"/>
      <w:r>
        <w:t>gestaltcoacher</w:t>
      </w:r>
      <w:proofErr w:type="spellEnd"/>
      <w:r>
        <w:t xml:space="preserve"> MGPO og til de lover, forskrifter og regler som til enhver tid gjelder ved denne typen arbeid. Dersom </w:t>
      </w:r>
      <w:proofErr w:type="spellStart"/>
      <w:r>
        <w:t>coacheen</w:t>
      </w:r>
      <w:proofErr w:type="spellEnd"/>
      <w:r>
        <w:t xml:space="preserve"> opplever at </w:t>
      </w:r>
      <w:proofErr w:type="spellStart"/>
      <w:r>
        <w:t>coachen</w:t>
      </w:r>
      <w:proofErr w:type="spellEnd"/>
      <w:r>
        <w:t xml:space="preserve"> har opptrådt på en uetisk måte kan </w:t>
      </w:r>
      <w:proofErr w:type="spellStart"/>
      <w:r>
        <w:t>coachee</w:t>
      </w:r>
      <w:proofErr w:type="spellEnd"/>
      <w:r>
        <w:t xml:space="preserve"> henvende seg til etisk råd ved </w:t>
      </w:r>
      <w:proofErr w:type="spellStart"/>
      <w:r>
        <w:t>GestaltPraktiserende</w:t>
      </w:r>
      <w:proofErr w:type="spellEnd"/>
      <w:r>
        <w:t xml:space="preserve"> i Organisasjoner. </w:t>
      </w:r>
    </w:p>
    <w:p w14:paraId="2BFA1C78" w14:textId="77777777" w:rsidR="009A7FC7" w:rsidRPr="00870A0E" w:rsidRDefault="009A7FC7" w:rsidP="009A7FC7">
      <w:pPr>
        <w:rPr>
          <w:b/>
          <w:bCs/>
        </w:rPr>
      </w:pPr>
      <w:r w:rsidRPr="00870A0E">
        <w:rPr>
          <w:b/>
          <w:bCs/>
        </w:rPr>
        <w:t xml:space="preserve">Informasjon </w:t>
      </w:r>
    </w:p>
    <w:p w14:paraId="3522E94F" w14:textId="77777777" w:rsidR="009A7FC7" w:rsidRDefault="009A7FC7" w:rsidP="009A7FC7">
      <w:r>
        <w:t>KOMMUNIKASJON:</w:t>
      </w:r>
      <w:r>
        <w:br/>
        <w:t xml:space="preserve">Kommunikasjon mellom </w:t>
      </w:r>
      <w:proofErr w:type="spellStart"/>
      <w:r>
        <w:t>coach</w:t>
      </w:r>
      <w:proofErr w:type="spellEnd"/>
      <w:r>
        <w:t xml:space="preserve"> og </w:t>
      </w:r>
      <w:proofErr w:type="spellStart"/>
      <w:r>
        <w:t>coachee</w:t>
      </w:r>
      <w:proofErr w:type="spellEnd"/>
      <w:r>
        <w:t xml:space="preserve">, som inneholder sensitiv informasjon, kan foregå muntlig, </w:t>
      </w:r>
      <w:r>
        <w:lastRenderedPageBreak/>
        <w:t xml:space="preserve">pr. brev, over telefon eller via kryptert kanal. Dersom sensitiv informasjon skal foregå pr. </w:t>
      </w:r>
      <w:proofErr w:type="spellStart"/>
      <w:r>
        <w:t>sms</w:t>
      </w:r>
      <w:proofErr w:type="spellEnd"/>
      <w:r>
        <w:t xml:space="preserve"> eller e- post kreves det samtykke.</w:t>
      </w:r>
    </w:p>
    <w:p w14:paraId="175D3AA4" w14:textId="77777777" w:rsidR="009A7FC7" w:rsidRDefault="009A7FC7" w:rsidP="009A7FC7">
      <w:r>
        <w:t>MULIGE KONSEKVENSER FOR EN VIRKSOMHET I FORBINDELSE MED COACHING AV EN ANSATT:</w:t>
      </w:r>
      <w:r>
        <w:br/>
        <w:t xml:space="preserve">Det kan skje at </w:t>
      </w:r>
      <w:proofErr w:type="spellStart"/>
      <w:r>
        <w:t>coachee</w:t>
      </w:r>
      <w:proofErr w:type="spellEnd"/>
      <w:r>
        <w:t xml:space="preserve"> velger å si opp sin stilling som konsekvens av </w:t>
      </w:r>
      <w:proofErr w:type="spellStart"/>
      <w:r>
        <w:t>coachingmøtene</w:t>
      </w:r>
      <w:proofErr w:type="spellEnd"/>
      <w:r>
        <w:t xml:space="preserve">. Det understrekes at </w:t>
      </w:r>
      <w:proofErr w:type="spellStart"/>
      <w:r>
        <w:t>coachen</w:t>
      </w:r>
      <w:proofErr w:type="spellEnd"/>
      <w:r>
        <w:t xml:space="preserve"> aldri har en intensjon om å bevege </w:t>
      </w:r>
      <w:proofErr w:type="spellStart"/>
      <w:r>
        <w:t>coachee</w:t>
      </w:r>
      <w:proofErr w:type="spellEnd"/>
      <w:r>
        <w:t xml:space="preserve"> i en bestemt retning da dette ikke regnes som etisk. Økt innsikt i eget liv kan føre til at </w:t>
      </w:r>
      <w:proofErr w:type="spellStart"/>
      <w:r>
        <w:t>coachee</w:t>
      </w:r>
      <w:proofErr w:type="spellEnd"/>
      <w:r>
        <w:t xml:space="preserve"> tar uventede beslutninger. </w:t>
      </w:r>
    </w:p>
    <w:p w14:paraId="6E9F6F3B" w14:textId="77777777" w:rsidR="009A7FC7" w:rsidRPr="00870A0E" w:rsidRDefault="009A7FC7" w:rsidP="009A7FC7">
      <w:pPr>
        <w:rPr>
          <w:b/>
          <w:bCs/>
        </w:rPr>
      </w:pPr>
      <w:r w:rsidRPr="00870A0E">
        <w:rPr>
          <w:b/>
          <w:bCs/>
        </w:rPr>
        <w:t>Samtykke</w:t>
      </w:r>
    </w:p>
    <w:p w14:paraId="757B1979" w14:textId="3E5CDAC2" w:rsidR="009A7FC7" w:rsidRDefault="008A27CF" w:rsidP="009A7FC7">
      <w:sdt>
        <w:sdtPr>
          <w:tag w:val="goog_rdk_8"/>
          <w:id w:val="-16547931"/>
        </w:sdtPr>
        <w:sdtEndPr/>
        <w:sdtContent/>
      </w:sdt>
      <w:sdt>
        <w:sdtPr>
          <w:tag w:val="goog_rdk_9"/>
          <w:id w:val="703680784"/>
        </w:sdtPr>
        <w:sdtEndPr/>
        <w:sdtContent/>
      </w:sdt>
      <w:r w:rsidR="009A7FC7">
        <w:t xml:space="preserve"> [</w:t>
      </w:r>
      <w:proofErr w:type="spellStart"/>
      <w:r w:rsidR="00775CA9">
        <w:t>X</w:t>
      </w:r>
      <w:proofErr w:type="spellEnd"/>
      <w:r w:rsidR="009A7FC7">
        <w:t xml:space="preserve">] I forbindelse med coaching av ansatte samtykkes det til at ikke-sensitiv kommunikasjon kan kommuniseres med </w:t>
      </w:r>
      <w:proofErr w:type="spellStart"/>
      <w:r w:rsidR="009A7FC7">
        <w:t>coachee</w:t>
      </w:r>
      <w:proofErr w:type="spellEnd"/>
      <w:r w:rsidR="009A7FC7">
        <w:t xml:space="preserve"> via SMS eller E-post for primært å administrere timeavtaler. Samtykket gjelder ikke markedsføring. Meldinger eller e-post skal ikke inneholde sensitive opplysninger. </w:t>
      </w:r>
    </w:p>
    <w:p w14:paraId="1549C140" w14:textId="0D15F6CE" w:rsidR="00775CA9" w:rsidRPr="00775CA9" w:rsidRDefault="00775CA9" w:rsidP="009A7FC7">
      <w:pPr>
        <w:rPr>
          <w:b/>
          <w:bCs/>
        </w:rPr>
      </w:pPr>
      <w:r w:rsidRPr="00775CA9">
        <w:rPr>
          <w:b/>
          <w:bCs/>
        </w:rPr>
        <w:t>Kanselering eller flytting av timer</w:t>
      </w:r>
    </w:p>
    <w:p w14:paraId="5BA964B5" w14:textId="574BE2D4" w:rsidR="009A7FC7" w:rsidRDefault="009A7FC7" w:rsidP="009A7FC7">
      <w:r>
        <w:t xml:space="preserve">Kansellerer eller flytter </w:t>
      </w:r>
      <w:proofErr w:type="spellStart"/>
      <w:r>
        <w:t>coachee</w:t>
      </w:r>
      <w:proofErr w:type="spellEnd"/>
      <w:r>
        <w:t xml:space="preserve"> eller oppdragsgiver timer senere enn 24 timer før møtet, faktureres møtet i sin helhet, uavhengig av endringens årsak. </w:t>
      </w:r>
    </w:p>
    <w:p w14:paraId="0C895E01" w14:textId="77777777" w:rsidR="009A7FC7" w:rsidRPr="003F2127" w:rsidRDefault="009A7FC7" w:rsidP="009A7FC7">
      <w:pPr>
        <w:rPr>
          <w:b/>
          <w:bCs/>
        </w:rPr>
      </w:pPr>
      <w:r w:rsidRPr="003F2127">
        <w:rPr>
          <w:b/>
          <w:bCs/>
        </w:rPr>
        <w:t>Pris og betaling</w:t>
      </w:r>
    </w:p>
    <w:p w14:paraId="0CE81592" w14:textId="0C8E6B1A" w:rsidR="009A7FC7" w:rsidRDefault="009A7FC7" w:rsidP="009A7FC7">
      <w:r w:rsidRPr="00775CA9">
        <w:t>Timepris er kr.</w:t>
      </w:r>
      <w:proofErr w:type="gramStart"/>
      <w:r w:rsidRPr="00775CA9">
        <w:t xml:space="preserve"> ……….</w:t>
      </w:r>
      <w:proofErr w:type="gramEnd"/>
      <w:r w:rsidRPr="00775CA9">
        <w:t xml:space="preserve"> , ekskl</w:t>
      </w:r>
      <w:r w:rsidR="00775CA9" w:rsidRPr="00775CA9">
        <w:t>usiv</w:t>
      </w:r>
      <w:r w:rsidRPr="00775CA9">
        <w:t xml:space="preserve"> mva. Dersom coaching utføres på lørdager, søndager og helligdager</w:t>
      </w:r>
      <w:r>
        <w:t xml:space="preserve"> er det et tillegg på 50% på den oppgitte timeprisen.</w:t>
      </w:r>
    </w:p>
    <w:p w14:paraId="3E904746" w14:textId="77777777" w:rsidR="009A7FC7" w:rsidRDefault="009A7FC7" w:rsidP="009A7FC7">
      <w:pPr>
        <w:rPr>
          <w:b/>
          <w:bCs/>
        </w:rPr>
      </w:pPr>
      <w:r w:rsidRPr="000D5215">
        <w:rPr>
          <w:b/>
          <w:bCs/>
        </w:rPr>
        <w:t>Fakturering og betalingsbetingelser</w:t>
      </w:r>
    </w:p>
    <w:p w14:paraId="400B1BFA" w14:textId="77777777" w:rsidR="009A7FC7" w:rsidRPr="000D5215" w:rsidRDefault="009A7FC7" w:rsidP="009A7FC7">
      <w:r w:rsidRPr="000D5215">
        <w:t>Faktura sendes en gang pr måned</w:t>
      </w:r>
      <w:r>
        <w:t>. Betalingsbetingelser 30 dager</w:t>
      </w:r>
      <w:r w:rsidRPr="000D5215">
        <w:t xml:space="preserve"> </w:t>
      </w:r>
    </w:p>
    <w:p w14:paraId="053D0D9B" w14:textId="77777777" w:rsidR="009A7FC7" w:rsidRDefault="009A7FC7" w:rsidP="009A7FC7">
      <w:r>
        <w:t xml:space="preserve">Prisen kan reguleres med 3 måneders varsel. </w:t>
      </w:r>
    </w:p>
    <w:p w14:paraId="123FA73D" w14:textId="77777777" w:rsidR="009A7FC7" w:rsidRDefault="009A7FC7" w:rsidP="009A7FC7">
      <w:pPr>
        <w:rPr>
          <w:b/>
          <w:bCs/>
        </w:rPr>
      </w:pPr>
      <w:r w:rsidRPr="00AB1D5F">
        <w:rPr>
          <w:b/>
          <w:bCs/>
        </w:rPr>
        <w:t>Avtalens varighet</w:t>
      </w:r>
      <w:r>
        <w:rPr>
          <w:b/>
          <w:bCs/>
        </w:rPr>
        <w:t xml:space="preserve"> fra dato: ……</w:t>
      </w:r>
    </w:p>
    <w:p w14:paraId="1A8E6109" w14:textId="0E69555B" w:rsidR="009A7FC7" w:rsidRDefault="009A7FC7" w:rsidP="009A7FC7">
      <w:r w:rsidRPr="00AB1D5F">
        <w:t>Denne samarbeidsavtalen gjelder fra</w:t>
      </w:r>
      <w:r>
        <w:t xml:space="preserve"> oppgitt dato og frem til den blir avsluttet. Oppsigelsestid er en måned fra den første i hver måned.</w:t>
      </w:r>
    </w:p>
    <w:p w14:paraId="5FCB6402" w14:textId="67EA8B5C" w:rsidR="009A7FC7" w:rsidRDefault="009A7FC7" w:rsidP="009A7FC7"/>
    <w:p w14:paraId="2BF134D8" w14:textId="77777777" w:rsidR="00775CA9" w:rsidRDefault="00775CA9" w:rsidP="009A7FC7"/>
    <w:p w14:paraId="0FA77F5E" w14:textId="27CDF132" w:rsidR="00775CA9" w:rsidRPr="002239E8" w:rsidRDefault="009A7FC7" w:rsidP="009A7FC7">
      <w:r w:rsidRPr="002239E8">
        <w:t xml:space="preserve">Signatur: </w:t>
      </w:r>
    </w:p>
    <w:p w14:paraId="557EF06F" w14:textId="77777777" w:rsidR="009A7FC7" w:rsidRPr="002239E8" w:rsidRDefault="009A7FC7" w:rsidP="009A7FC7">
      <w:r w:rsidRPr="002239E8">
        <w:t xml:space="preserve">Sted: </w:t>
      </w:r>
      <w:r w:rsidRPr="002239E8">
        <w:tab/>
      </w:r>
      <w:r w:rsidRPr="002239E8">
        <w:tab/>
      </w:r>
      <w:r w:rsidRPr="002239E8">
        <w:tab/>
      </w:r>
      <w:r w:rsidRPr="002239E8">
        <w:tab/>
        <w:t xml:space="preserve">Dato: </w:t>
      </w:r>
    </w:p>
    <w:p w14:paraId="01DAA3A0" w14:textId="77777777" w:rsidR="009A7FC7" w:rsidRPr="002239E8" w:rsidRDefault="009A7FC7" w:rsidP="009A7FC7"/>
    <w:p w14:paraId="3BC3E7AC" w14:textId="77777777" w:rsidR="009A7FC7" w:rsidRPr="002239E8" w:rsidRDefault="009A7FC7" w:rsidP="009A7FC7"/>
    <w:p w14:paraId="659B9451" w14:textId="6328F12E" w:rsidR="009A7FC7" w:rsidRPr="00783889" w:rsidRDefault="009A7FC7" w:rsidP="009A7FC7">
      <w:r w:rsidRPr="00783889">
        <w:t>Coach navn (</w:t>
      </w:r>
      <w:r w:rsidR="001E71F9">
        <w:t>b</w:t>
      </w:r>
      <w:r w:rsidRPr="00783889">
        <w:t>lokkbokstaver)</w:t>
      </w:r>
      <w:r w:rsidRPr="00783889">
        <w:tab/>
      </w:r>
      <w:r w:rsidRPr="00783889">
        <w:tab/>
      </w:r>
      <w:r w:rsidRPr="00783889">
        <w:tab/>
      </w:r>
      <w:r w:rsidRPr="00783889">
        <w:tab/>
        <w:t>Oppdragsgivers navn (</w:t>
      </w:r>
      <w:r w:rsidR="001E71F9">
        <w:t>b</w:t>
      </w:r>
      <w:r w:rsidRPr="00783889">
        <w:t>lokkbokstaver)</w:t>
      </w:r>
    </w:p>
    <w:p w14:paraId="5AAF60FC" w14:textId="3E6455B7" w:rsidR="009A7FC7" w:rsidRPr="002239E8" w:rsidRDefault="009A7FC7" w:rsidP="009A7FC7">
      <w:r w:rsidRPr="002239E8">
        <w:t>(Firmanavn)</w:t>
      </w:r>
      <w:r w:rsidRPr="002239E8">
        <w:tab/>
      </w:r>
      <w:r w:rsidRPr="002239E8">
        <w:tab/>
      </w:r>
      <w:r w:rsidRPr="002239E8">
        <w:tab/>
      </w:r>
      <w:r w:rsidRPr="002239E8">
        <w:tab/>
      </w:r>
      <w:r w:rsidRPr="002239E8">
        <w:tab/>
      </w:r>
      <w:r w:rsidRPr="002239E8">
        <w:tab/>
        <w:t>(Firmanavn)</w:t>
      </w:r>
    </w:p>
    <w:p w14:paraId="152894FE" w14:textId="77777777" w:rsidR="009A7FC7" w:rsidRPr="002239E8" w:rsidRDefault="009A7FC7" w:rsidP="009A7FC7"/>
    <w:p w14:paraId="50E887E6" w14:textId="77777777" w:rsidR="009A7FC7" w:rsidRPr="002239E8" w:rsidRDefault="009A7FC7" w:rsidP="009A7FC7"/>
    <w:p w14:paraId="03B2622B" w14:textId="77777777" w:rsidR="009A7FC7" w:rsidRPr="002239E8" w:rsidRDefault="009A7FC7" w:rsidP="009A7FC7">
      <w:r w:rsidRPr="002239E8">
        <w:tab/>
      </w:r>
    </w:p>
    <w:p w14:paraId="13A2176F" w14:textId="5D24A658" w:rsidR="00C66416" w:rsidRDefault="009A7FC7" w:rsidP="00775CA9">
      <w:pPr>
        <w:shd w:val="clear" w:color="auto" w:fill="FFFFFF"/>
        <w:spacing w:after="240" w:line="240" w:lineRule="auto"/>
      </w:pPr>
      <w:proofErr w:type="spellStart"/>
      <w:r w:rsidRPr="002239E8">
        <w:t>Sign</w:t>
      </w:r>
      <w:proofErr w:type="spellEnd"/>
      <w:r w:rsidRPr="002239E8">
        <w:t xml:space="preserve"> </w:t>
      </w:r>
      <w:proofErr w:type="spellStart"/>
      <w:r w:rsidRPr="002239E8">
        <w:t>coach</w:t>
      </w:r>
      <w:proofErr w:type="spellEnd"/>
      <w:r w:rsidRPr="002239E8">
        <w:tab/>
      </w:r>
      <w:r w:rsidRPr="002239E8">
        <w:tab/>
      </w:r>
      <w:r w:rsidRPr="002239E8">
        <w:tab/>
      </w:r>
      <w:r w:rsidRPr="002239E8">
        <w:tab/>
      </w:r>
      <w:r w:rsidRPr="002239E8">
        <w:tab/>
      </w:r>
      <w:r w:rsidRPr="002239E8">
        <w:tab/>
      </w:r>
      <w:proofErr w:type="spellStart"/>
      <w:r w:rsidRPr="002239E8">
        <w:t>Sign</w:t>
      </w:r>
      <w:proofErr w:type="spellEnd"/>
      <w:r w:rsidRPr="002239E8">
        <w:t xml:space="preserve"> oppdragsgiver</w:t>
      </w:r>
    </w:p>
    <w:sectPr w:rsidR="00C664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C7"/>
    <w:rsid w:val="001E71F9"/>
    <w:rsid w:val="00775CA9"/>
    <w:rsid w:val="00896490"/>
    <w:rsid w:val="008A27CF"/>
    <w:rsid w:val="009A7FC7"/>
    <w:rsid w:val="00C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4342"/>
  <w15:chartTrackingRefBased/>
  <w15:docId w15:val="{6290E234-DA2D-47F0-8BB2-8746E806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C7"/>
    <w:rPr>
      <w:rFonts w:ascii="Calibri" w:eastAsia="Calibri" w:hAnsi="Calibri" w:cs="Calibri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Borge-Hansen</dc:creator>
  <cp:keywords/>
  <dc:description/>
  <cp:lastModifiedBy>Janne Grohn</cp:lastModifiedBy>
  <cp:revision>2</cp:revision>
  <dcterms:created xsi:type="dcterms:W3CDTF">2022-11-07T21:12:00Z</dcterms:created>
  <dcterms:modified xsi:type="dcterms:W3CDTF">2022-11-07T21:12:00Z</dcterms:modified>
</cp:coreProperties>
</file>